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C7" w:rsidRDefault="00210222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9305C7" w:rsidRDefault="009305C7">
      <w:pPr>
        <w:pStyle w:val="3"/>
      </w:pPr>
      <w:r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a3"/>
        <w:tabs>
          <w:tab w:val="clear" w:pos="4153"/>
          <w:tab w:val="clear" w:pos="8306"/>
        </w:tabs>
      </w:pP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pStyle w:val="a5"/>
        <w:jc w:val="left"/>
        <w:rPr>
          <w:bCs/>
          <w:sz w:val="22"/>
        </w:rPr>
      </w:pP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5370F6" w:rsidRDefault="005370F6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ΔΗΜΟ ΛΕΡΟΥ</w:t>
            </w: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rPr>
          <w:sz w:val="16"/>
        </w:rPr>
      </w:pPr>
    </w:p>
    <w:p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14"/>
      </w:tblGrid>
      <w:tr w:rsidR="009305C7" w:rsidRPr="000435CC" w:rsidTr="00C11745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9305C7" w:rsidRPr="000435CC" w:rsidRDefault="009305C7" w:rsidP="00C11745">
            <w:pPr>
              <w:ind w:right="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305C7" w:rsidRPr="000435CC" w:rsidRDefault="009305C7" w:rsidP="00C11745">
            <w:pPr>
              <w:ind w:right="124"/>
              <w:rPr>
                <w:rFonts w:ascii="Arial" w:hAnsi="Arial" w:cs="Arial"/>
                <w:sz w:val="20"/>
                <w:szCs w:val="20"/>
              </w:rPr>
            </w:pPr>
            <w:r w:rsidRPr="000435CC">
              <w:rPr>
                <w:rFonts w:ascii="Arial" w:hAnsi="Arial" w:cs="Arial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0435CC">
              <w:rPr>
                <w:rFonts w:ascii="Arial" w:hAnsi="Arial" w:cs="Arial"/>
                <w:sz w:val="20"/>
                <w:szCs w:val="20"/>
                <w:vertAlign w:val="superscript"/>
              </w:rPr>
              <w:t>(3)</w:t>
            </w:r>
            <w:r w:rsidRPr="000435CC">
              <w:rPr>
                <w:rFonts w:ascii="Arial" w:hAnsi="Arial" w:cs="Arial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  <w:p w:rsidR="00C11745" w:rsidRPr="000435CC" w:rsidRDefault="00C11745" w:rsidP="00C11745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  <w:p w:rsidR="008A387D" w:rsidRPr="0007348D" w:rsidRDefault="0007348D" w:rsidP="008A38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7348D">
              <w:rPr>
                <w:rFonts w:ascii="Arial" w:hAnsi="Arial" w:cs="Arial"/>
                <w:sz w:val="20"/>
                <w:szCs w:val="20"/>
              </w:rPr>
              <w:t>Πληρώ τα γενικά προσόντα διορισμού που προβλέπονται για τους υπαλλήλους του πρώτου μέρους του Ν. 3584/2007 (άρθρα 11 έως και 17).</w:t>
            </w:r>
          </w:p>
        </w:tc>
      </w:tr>
      <w:tr w:rsidR="009305C7" w:rsidRPr="000435CC" w:rsidTr="00C11745">
        <w:tc>
          <w:tcPr>
            <w:tcW w:w="1031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305C7" w:rsidRPr="000435CC" w:rsidRDefault="009305C7" w:rsidP="0028428A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05C7" w:rsidRPr="000435CC" w:rsidTr="00C11745">
        <w:tc>
          <w:tcPr>
            <w:tcW w:w="1031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Pr="000435CC" w:rsidRDefault="009305C7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05C7" w:rsidRPr="000435CC" w:rsidRDefault="009305C7">
      <w:pPr>
        <w:rPr>
          <w:sz w:val="20"/>
          <w:szCs w:val="20"/>
        </w:rPr>
      </w:pPr>
    </w:p>
    <w:p w:rsidR="009305C7" w:rsidRPr="000435CC" w:rsidRDefault="009305C7">
      <w:pPr>
        <w:pStyle w:val="a6"/>
        <w:ind w:left="0" w:right="484"/>
        <w:jc w:val="right"/>
        <w:rPr>
          <w:szCs w:val="20"/>
        </w:rPr>
      </w:pPr>
      <w:r w:rsidRPr="000435CC">
        <w:rPr>
          <w:szCs w:val="20"/>
        </w:rPr>
        <w:t>Ημερομηνία:      ……….20……</w:t>
      </w:r>
    </w:p>
    <w:p w:rsidR="009305C7" w:rsidRPr="000435CC" w:rsidRDefault="009305C7">
      <w:pPr>
        <w:pStyle w:val="a6"/>
        <w:ind w:left="0" w:right="484"/>
        <w:jc w:val="right"/>
        <w:rPr>
          <w:szCs w:val="20"/>
        </w:rPr>
      </w:pPr>
    </w:p>
    <w:p w:rsidR="009305C7" w:rsidRPr="000435CC" w:rsidRDefault="009305C7">
      <w:pPr>
        <w:pStyle w:val="a6"/>
        <w:ind w:left="0" w:right="484"/>
        <w:jc w:val="right"/>
        <w:rPr>
          <w:szCs w:val="20"/>
        </w:rPr>
      </w:pPr>
      <w:r w:rsidRPr="000435CC">
        <w:rPr>
          <w:szCs w:val="20"/>
        </w:rPr>
        <w:t>Ο – Η Δηλ.</w:t>
      </w:r>
    </w:p>
    <w:p w:rsidR="009305C7" w:rsidRPr="000435CC" w:rsidRDefault="009305C7">
      <w:pPr>
        <w:pStyle w:val="a6"/>
        <w:ind w:left="0"/>
        <w:jc w:val="right"/>
        <w:rPr>
          <w:szCs w:val="20"/>
        </w:rPr>
      </w:pPr>
    </w:p>
    <w:p w:rsidR="009305C7" w:rsidRPr="000435CC" w:rsidRDefault="009305C7">
      <w:pPr>
        <w:pStyle w:val="a6"/>
        <w:ind w:left="0"/>
        <w:jc w:val="right"/>
        <w:rPr>
          <w:szCs w:val="20"/>
        </w:rPr>
      </w:pPr>
    </w:p>
    <w:p w:rsidR="009305C7" w:rsidRPr="000435CC" w:rsidRDefault="009305C7">
      <w:pPr>
        <w:pStyle w:val="a6"/>
        <w:ind w:left="0"/>
        <w:jc w:val="right"/>
        <w:rPr>
          <w:szCs w:val="20"/>
        </w:rPr>
      </w:pPr>
    </w:p>
    <w:p w:rsidR="009305C7" w:rsidRPr="000435CC" w:rsidRDefault="009305C7">
      <w:pPr>
        <w:pStyle w:val="a6"/>
        <w:ind w:left="0" w:right="484"/>
        <w:jc w:val="right"/>
        <w:rPr>
          <w:szCs w:val="20"/>
        </w:rPr>
      </w:pPr>
      <w:r w:rsidRPr="000435CC">
        <w:rPr>
          <w:szCs w:val="20"/>
        </w:rPr>
        <w:t>(Υπογραφή)</w:t>
      </w:r>
    </w:p>
    <w:p w:rsidR="009305C7" w:rsidRPr="000435CC" w:rsidRDefault="009305C7">
      <w:pPr>
        <w:pStyle w:val="a6"/>
        <w:jc w:val="both"/>
        <w:rPr>
          <w:szCs w:val="20"/>
        </w:rPr>
      </w:pPr>
      <w:r w:rsidRPr="000435CC">
        <w:rPr>
          <w:szCs w:val="20"/>
        </w:rPr>
        <w:t xml:space="preserve"> </w:t>
      </w:r>
    </w:p>
    <w:p w:rsidR="009305C7" w:rsidRDefault="009305C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9305C7" w:rsidSect="00D20FBC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4B0" w:rsidRDefault="002B34B0">
      <w:r>
        <w:separator/>
      </w:r>
    </w:p>
  </w:endnote>
  <w:endnote w:type="continuationSeparator" w:id="0">
    <w:p w:rsidR="002B34B0" w:rsidRDefault="002B3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4B0" w:rsidRDefault="002B34B0">
      <w:r>
        <w:separator/>
      </w:r>
    </w:p>
  </w:footnote>
  <w:footnote w:type="continuationSeparator" w:id="0">
    <w:p w:rsidR="002B34B0" w:rsidRDefault="002B34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AC64F1">
      <w:tc>
        <w:tcPr>
          <w:tcW w:w="10420" w:type="dxa"/>
        </w:tcPr>
        <w:p w:rsidR="00AC64F1" w:rsidRDefault="004636DC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1506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9305C7"/>
    <w:rsid w:val="000435CC"/>
    <w:rsid w:val="00054567"/>
    <w:rsid w:val="0007348D"/>
    <w:rsid w:val="000E53FF"/>
    <w:rsid w:val="000F39C1"/>
    <w:rsid w:val="00210222"/>
    <w:rsid w:val="0022422A"/>
    <w:rsid w:val="00234B62"/>
    <w:rsid w:val="0028428A"/>
    <w:rsid w:val="002B34B0"/>
    <w:rsid w:val="003B75B7"/>
    <w:rsid w:val="004314DE"/>
    <w:rsid w:val="004636DC"/>
    <w:rsid w:val="0051574D"/>
    <w:rsid w:val="005370F6"/>
    <w:rsid w:val="005C2664"/>
    <w:rsid w:val="007F0A2A"/>
    <w:rsid w:val="008A387D"/>
    <w:rsid w:val="008B3AB5"/>
    <w:rsid w:val="009305C7"/>
    <w:rsid w:val="009A62EC"/>
    <w:rsid w:val="009A747C"/>
    <w:rsid w:val="00A00BFD"/>
    <w:rsid w:val="00A02044"/>
    <w:rsid w:val="00AC64F1"/>
    <w:rsid w:val="00AF5F0C"/>
    <w:rsid w:val="00BC1255"/>
    <w:rsid w:val="00C11745"/>
    <w:rsid w:val="00C5344D"/>
    <w:rsid w:val="00D20FBC"/>
    <w:rsid w:val="00EB4D8D"/>
    <w:rsid w:val="00EC3FBB"/>
    <w:rsid w:val="00FD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0FBC"/>
    <w:rPr>
      <w:sz w:val="24"/>
      <w:szCs w:val="24"/>
    </w:rPr>
  </w:style>
  <w:style w:type="paragraph" w:styleId="1">
    <w:name w:val="heading 1"/>
    <w:basedOn w:val="a"/>
    <w:next w:val="a"/>
    <w:qFormat/>
    <w:rsid w:val="00D20FBC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20FBC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D20FB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D20FBC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D20FBC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D20FBC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D20FBC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D20FBC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D20FBC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20FBC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20FBC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D20FBC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D20FB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D20FB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D20FBC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D20FBC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05456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0545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DHMOSPC7</dc:creator>
  <cp:lastModifiedBy>DHMOSPC7</cp:lastModifiedBy>
  <cp:revision>2</cp:revision>
  <cp:lastPrinted>2019-07-29T11:40:00Z</cp:lastPrinted>
  <dcterms:created xsi:type="dcterms:W3CDTF">2020-04-29T08:57:00Z</dcterms:created>
  <dcterms:modified xsi:type="dcterms:W3CDTF">2020-04-29T08:57:00Z</dcterms:modified>
</cp:coreProperties>
</file>